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57743" w14:textId="77777777" w:rsidR="009B3ED4" w:rsidRDefault="009B3ED4" w:rsidP="00B73900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noProof/>
          <w:color w:val="001BA0"/>
          <w:sz w:val="20"/>
          <w:szCs w:val="20"/>
          <w:lang w:val="en"/>
        </w:rPr>
        <w:drawing>
          <wp:inline distT="0" distB="0" distL="0" distR="0" wp14:anchorId="53F53E5D" wp14:editId="50E7C6B1">
            <wp:extent cx="1123950" cy="895980"/>
            <wp:effectExtent l="0" t="0" r="0" b="0"/>
            <wp:docPr id="3" name="Picture 3" descr="Image result for it's florida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it's florida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555" cy="916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AC3EB" w14:textId="77777777" w:rsidR="0095200C" w:rsidRPr="0077017D" w:rsidRDefault="0095200C" w:rsidP="0095200C">
      <w:pPr>
        <w:spacing w:after="0" w:line="240" w:lineRule="auto"/>
        <w:jc w:val="center"/>
        <w:rPr>
          <w:b/>
          <w:sz w:val="24"/>
          <w:szCs w:val="24"/>
        </w:rPr>
      </w:pPr>
    </w:p>
    <w:p w14:paraId="24FCD863" w14:textId="7C3E366C" w:rsidR="00DB64B1" w:rsidRPr="0095200C" w:rsidRDefault="00B73900" w:rsidP="0095200C">
      <w:pPr>
        <w:spacing w:after="0" w:line="240" w:lineRule="auto"/>
        <w:jc w:val="center"/>
        <w:rPr>
          <w:b/>
          <w:sz w:val="32"/>
          <w:szCs w:val="32"/>
        </w:rPr>
      </w:pPr>
      <w:r w:rsidRPr="0095200C">
        <w:rPr>
          <w:b/>
          <w:sz w:val="32"/>
          <w:szCs w:val="32"/>
        </w:rPr>
        <w:t>ITS FLORIDA TECHNICAL COMMITTEE</w:t>
      </w:r>
    </w:p>
    <w:p w14:paraId="1306269C" w14:textId="7BE73CF7" w:rsidR="00B73900" w:rsidRPr="0095200C" w:rsidRDefault="00B73900" w:rsidP="0095200C">
      <w:pPr>
        <w:spacing w:after="0" w:line="240" w:lineRule="auto"/>
        <w:jc w:val="center"/>
        <w:rPr>
          <w:b/>
          <w:sz w:val="32"/>
          <w:szCs w:val="32"/>
        </w:rPr>
      </w:pPr>
      <w:r w:rsidRPr="0095200C">
        <w:rPr>
          <w:b/>
          <w:sz w:val="32"/>
          <w:szCs w:val="32"/>
        </w:rPr>
        <w:t>20</w:t>
      </w:r>
      <w:r w:rsidR="00FB14FD" w:rsidRPr="0095200C">
        <w:rPr>
          <w:b/>
          <w:sz w:val="32"/>
          <w:szCs w:val="32"/>
        </w:rPr>
        <w:t>2</w:t>
      </w:r>
      <w:r w:rsidR="005A0393">
        <w:rPr>
          <w:b/>
          <w:sz w:val="32"/>
          <w:szCs w:val="32"/>
        </w:rPr>
        <w:t>3</w:t>
      </w:r>
      <w:r w:rsidRPr="0095200C">
        <w:rPr>
          <w:b/>
          <w:sz w:val="32"/>
          <w:szCs w:val="32"/>
        </w:rPr>
        <w:t xml:space="preserve"> </w:t>
      </w:r>
      <w:r w:rsidR="00435EF6">
        <w:rPr>
          <w:b/>
          <w:sz w:val="32"/>
          <w:szCs w:val="32"/>
        </w:rPr>
        <w:t>2</w:t>
      </w:r>
      <w:r w:rsidR="00435EF6" w:rsidRPr="00435EF6">
        <w:rPr>
          <w:b/>
          <w:sz w:val="32"/>
          <w:szCs w:val="32"/>
          <w:vertAlign w:val="superscript"/>
        </w:rPr>
        <w:t>nd</w:t>
      </w:r>
      <w:r w:rsidRPr="0095200C">
        <w:rPr>
          <w:b/>
          <w:sz w:val="32"/>
          <w:szCs w:val="32"/>
        </w:rPr>
        <w:t xml:space="preserve"> QUARTER MEETING</w:t>
      </w:r>
    </w:p>
    <w:p w14:paraId="6EAEE2BC" w14:textId="16CF3C6A" w:rsidR="0095200C" w:rsidRPr="0095200C" w:rsidRDefault="00435EF6" w:rsidP="0095200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April 11</w:t>
      </w:r>
      <w:r w:rsidR="005A0393">
        <w:rPr>
          <w:b/>
          <w:sz w:val="32"/>
          <w:szCs w:val="32"/>
        </w:rPr>
        <w:t>, 2023</w:t>
      </w:r>
    </w:p>
    <w:p w14:paraId="4330521A" w14:textId="77777777" w:rsidR="004600C8" w:rsidRPr="004600C8" w:rsidRDefault="004600C8" w:rsidP="0095200C">
      <w:pPr>
        <w:spacing w:after="0" w:line="360" w:lineRule="auto"/>
        <w:rPr>
          <w:b/>
          <w:sz w:val="24"/>
          <w:szCs w:val="24"/>
        </w:rPr>
      </w:pPr>
    </w:p>
    <w:p w14:paraId="21B5831F" w14:textId="3E8086ED" w:rsidR="00B73900" w:rsidRDefault="00B73900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Website/Forum discussion</w:t>
      </w:r>
      <w:r w:rsidR="00A0718B">
        <w:rPr>
          <w:sz w:val="24"/>
          <w:szCs w:val="24"/>
        </w:rPr>
        <w:t xml:space="preserve"> – itsflorida.org </w:t>
      </w:r>
    </w:p>
    <w:p w14:paraId="63C507F7" w14:textId="69C0B28A" w:rsidR="00A0718B" w:rsidRDefault="00A0718B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Membership information,</w:t>
      </w:r>
      <w:r w:rsidRPr="001E529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Events Calendar, Job Postings,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14:paraId="58318BB6" w14:textId="77777777" w:rsidR="009B3ED4" w:rsidRDefault="00FB14FD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FDOT Central Office Discussion </w:t>
      </w:r>
    </w:p>
    <w:p w14:paraId="193495D1" w14:textId="45FF7E1C" w:rsidR="003C7F56" w:rsidRDefault="00B73900" w:rsidP="0077017D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 w:rsidRPr="00BA7F4B">
        <w:rPr>
          <w:sz w:val="24"/>
          <w:szCs w:val="24"/>
        </w:rPr>
        <w:t>TERL Approvals</w:t>
      </w:r>
      <w:r w:rsidR="004B3259">
        <w:rPr>
          <w:sz w:val="24"/>
          <w:szCs w:val="24"/>
        </w:rPr>
        <w:t xml:space="preserve"> since last meeting</w:t>
      </w:r>
      <w:r w:rsidR="005A0393">
        <w:rPr>
          <w:sz w:val="24"/>
          <w:szCs w:val="24"/>
        </w:rPr>
        <w:t xml:space="preserve"> are in the Excel attachment to the meeting invite.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230"/>
        <w:gridCol w:w="2160"/>
        <w:gridCol w:w="1975"/>
      </w:tblGrid>
      <w:tr w:rsidR="00645F6E" w:rsidRPr="00645F6E" w14:paraId="2B83FC3F" w14:textId="77777777" w:rsidTr="00645F6E">
        <w:trPr>
          <w:trHeight w:val="288"/>
        </w:trPr>
        <w:tc>
          <w:tcPr>
            <w:tcW w:w="2425" w:type="dxa"/>
            <w:noWrap/>
            <w:hideMark/>
          </w:tcPr>
          <w:p w14:paraId="22A15BFE" w14:textId="77777777" w:rsidR="00645F6E" w:rsidRPr="00645F6E" w:rsidRDefault="00645F6E" w:rsidP="00645F6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45F6E">
              <w:rPr>
                <w:b/>
                <w:bCs/>
                <w:sz w:val="24"/>
                <w:szCs w:val="24"/>
                <w:u w:val="single"/>
              </w:rPr>
              <w:t>Supplier Name</w:t>
            </w:r>
          </w:p>
        </w:tc>
        <w:tc>
          <w:tcPr>
            <w:tcW w:w="4230" w:type="dxa"/>
            <w:noWrap/>
            <w:hideMark/>
          </w:tcPr>
          <w:p w14:paraId="2352E58F" w14:textId="77777777" w:rsidR="00645F6E" w:rsidRPr="00645F6E" w:rsidRDefault="00645F6E" w:rsidP="00645F6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45F6E">
              <w:rPr>
                <w:b/>
                <w:bCs/>
                <w:sz w:val="24"/>
                <w:szCs w:val="24"/>
                <w:u w:val="single"/>
              </w:rPr>
              <w:t>Product Name</w:t>
            </w:r>
          </w:p>
        </w:tc>
        <w:tc>
          <w:tcPr>
            <w:tcW w:w="2160" w:type="dxa"/>
            <w:noWrap/>
            <w:hideMark/>
          </w:tcPr>
          <w:p w14:paraId="3E3D60F6" w14:textId="77777777" w:rsidR="00645F6E" w:rsidRPr="00645F6E" w:rsidRDefault="00645F6E" w:rsidP="00645F6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45F6E">
              <w:rPr>
                <w:b/>
                <w:bCs/>
                <w:sz w:val="24"/>
                <w:szCs w:val="24"/>
                <w:u w:val="single"/>
              </w:rPr>
              <w:t>Approval Number</w:t>
            </w:r>
          </w:p>
        </w:tc>
        <w:tc>
          <w:tcPr>
            <w:tcW w:w="1975" w:type="dxa"/>
            <w:noWrap/>
            <w:hideMark/>
          </w:tcPr>
          <w:p w14:paraId="53BD982E" w14:textId="77777777" w:rsidR="00645F6E" w:rsidRPr="00645F6E" w:rsidRDefault="00645F6E" w:rsidP="00645F6E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  <w:u w:val="single"/>
              </w:rPr>
            </w:pPr>
            <w:r w:rsidRPr="00645F6E">
              <w:rPr>
                <w:b/>
                <w:bCs/>
                <w:sz w:val="24"/>
                <w:szCs w:val="24"/>
                <w:u w:val="single"/>
              </w:rPr>
              <w:t>Model Number</w:t>
            </w:r>
          </w:p>
        </w:tc>
      </w:tr>
      <w:tr w:rsidR="00645F6E" w:rsidRPr="00645F6E" w14:paraId="70806AA4" w14:textId="77777777" w:rsidTr="00645F6E">
        <w:trPr>
          <w:trHeight w:val="288"/>
        </w:trPr>
        <w:tc>
          <w:tcPr>
            <w:tcW w:w="2425" w:type="dxa"/>
            <w:noWrap/>
            <w:hideMark/>
          </w:tcPr>
          <w:p w14:paraId="0170C712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645F6E">
              <w:rPr>
                <w:sz w:val="24"/>
                <w:szCs w:val="24"/>
              </w:rPr>
              <w:t>GovComm</w:t>
            </w:r>
            <w:proofErr w:type="spellEnd"/>
            <w:r w:rsidRPr="00645F6E">
              <w:rPr>
                <w:sz w:val="24"/>
                <w:szCs w:val="24"/>
              </w:rPr>
              <w:t>, Inc.</w:t>
            </w:r>
          </w:p>
        </w:tc>
        <w:tc>
          <w:tcPr>
            <w:tcW w:w="4230" w:type="dxa"/>
            <w:noWrap/>
            <w:hideMark/>
          </w:tcPr>
          <w:p w14:paraId="5E91AA45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proofErr w:type="spellStart"/>
            <w:r w:rsidRPr="00645F6E">
              <w:rPr>
                <w:sz w:val="24"/>
                <w:szCs w:val="24"/>
              </w:rPr>
              <w:t>GovComm</w:t>
            </w:r>
            <w:proofErr w:type="spellEnd"/>
            <w:r w:rsidRPr="00645F6E">
              <w:rPr>
                <w:sz w:val="24"/>
                <w:szCs w:val="24"/>
              </w:rPr>
              <w:t xml:space="preserve"> Aluminum Small Equipment Enclosure</w:t>
            </w:r>
          </w:p>
        </w:tc>
        <w:tc>
          <w:tcPr>
            <w:tcW w:w="2160" w:type="dxa"/>
            <w:noWrap/>
            <w:hideMark/>
          </w:tcPr>
          <w:p w14:paraId="153E03C5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r w:rsidRPr="00645F6E">
              <w:rPr>
                <w:sz w:val="24"/>
                <w:szCs w:val="24"/>
              </w:rPr>
              <w:t>676-044-004</w:t>
            </w:r>
          </w:p>
        </w:tc>
        <w:tc>
          <w:tcPr>
            <w:tcW w:w="1975" w:type="dxa"/>
            <w:noWrap/>
            <w:hideMark/>
          </w:tcPr>
          <w:p w14:paraId="07234E53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r w:rsidRPr="00645F6E">
              <w:rPr>
                <w:sz w:val="24"/>
                <w:szCs w:val="24"/>
              </w:rPr>
              <w:t>GC-ENC-241612</w:t>
            </w:r>
          </w:p>
        </w:tc>
      </w:tr>
      <w:tr w:rsidR="00645F6E" w:rsidRPr="00645F6E" w14:paraId="60C1262C" w14:textId="77777777" w:rsidTr="00645F6E">
        <w:trPr>
          <w:trHeight w:val="288"/>
        </w:trPr>
        <w:tc>
          <w:tcPr>
            <w:tcW w:w="2425" w:type="dxa"/>
            <w:noWrap/>
            <w:hideMark/>
          </w:tcPr>
          <w:p w14:paraId="09880107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r w:rsidRPr="00645F6E">
              <w:rPr>
                <w:sz w:val="24"/>
                <w:szCs w:val="24"/>
              </w:rPr>
              <w:t>Image Sensing Systems (formerly EIS)</w:t>
            </w:r>
          </w:p>
        </w:tc>
        <w:tc>
          <w:tcPr>
            <w:tcW w:w="4230" w:type="dxa"/>
            <w:noWrap/>
            <w:hideMark/>
          </w:tcPr>
          <w:p w14:paraId="419C2F4D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r w:rsidRPr="00645F6E">
              <w:rPr>
                <w:sz w:val="24"/>
                <w:szCs w:val="24"/>
              </w:rPr>
              <w:t>Image Sensing System, Wrong Way Alerting Solution</w:t>
            </w:r>
          </w:p>
        </w:tc>
        <w:tc>
          <w:tcPr>
            <w:tcW w:w="2160" w:type="dxa"/>
            <w:noWrap/>
            <w:hideMark/>
          </w:tcPr>
          <w:p w14:paraId="1FCF7AEF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r w:rsidRPr="00645F6E">
              <w:rPr>
                <w:sz w:val="24"/>
                <w:szCs w:val="24"/>
              </w:rPr>
              <w:t>660-014-006</w:t>
            </w:r>
          </w:p>
        </w:tc>
        <w:tc>
          <w:tcPr>
            <w:tcW w:w="1975" w:type="dxa"/>
            <w:noWrap/>
            <w:hideMark/>
          </w:tcPr>
          <w:p w14:paraId="75ABF41E" w14:textId="77777777" w:rsidR="00645F6E" w:rsidRPr="00645F6E" w:rsidRDefault="00645F6E" w:rsidP="00645F6E">
            <w:pPr>
              <w:spacing w:after="0" w:line="360" w:lineRule="auto"/>
              <w:rPr>
                <w:sz w:val="24"/>
                <w:szCs w:val="24"/>
              </w:rPr>
            </w:pPr>
            <w:r w:rsidRPr="00645F6E">
              <w:rPr>
                <w:sz w:val="24"/>
                <w:szCs w:val="24"/>
              </w:rPr>
              <w:t>AID-WW-700</w:t>
            </w:r>
          </w:p>
        </w:tc>
      </w:tr>
    </w:tbl>
    <w:p w14:paraId="7595E317" w14:textId="77777777" w:rsidR="00645F6E" w:rsidRPr="00645F6E" w:rsidRDefault="00645F6E" w:rsidP="00645F6E">
      <w:pPr>
        <w:spacing w:after="0" w:line="360" w:lineRule="auto"/>
        <w:rPr>
          <w:sz w:val="24"/>
          <w:szCs w:val="24"/>
        </w:rPr>
      </w:pPr>
    </w:p>
    <w:p w14:paraId="2A5A4EF6" w14:textId="01119D1D" w:rsidR="009B3ED4" w:rsidRDefault="006A5C85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Specifications/Standard Plans updates</w:t>
      </w:r>
    </w:p>
    <w:p w14:paraId="1BC50FC5" w14:textId="0840DF90" w:rsidR="005E472C" w:rsidRDefault="005E472C" w:rsidP="005E472C">
      <w:pPr>
        <w:pStyle w:val="ListParagraph"/>
        <w:numPr>
          <w:ilvl w:val="2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633-5 Fiber Optic Cable Locator (and associated Method of Measurement)</w:t>
      </w:r>
    </w:p>
    <w:p w14:paraId="4B740CCF" w14:textId="51A81029" w:rsidR="00B73900" w:rsidRDefault="009B3ED4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Connected Vehicle </w:t>
      </w:r>
      <w:r w:rsidR="006A5C85">
        <w:rPr>
          <w:sz w:val="24"/>
          <w:szCs w:val="24"/>
        </w:rPr>
        <w:t>or other Developmental S</w:t>
      </w:r>
      <w:r>
        <w:rPr>
          <w:sz w:val="24"/>
          <w:szCs w:val="24"/>
        </w:rPr>
        <w:t>pecifications</w:t>
      </w:r>
      <w:r w:rsidR="006A5C85">
        <w:rPr>
          <w:sz w:val="24"/>
          <w:szCs w:val="24"/>
        </w:rPr>
        <w:t xml:space="preserve"> updates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etc</w:t>
      </w:r>
      <w:proofErr w:type="spellEnd"/>
      <w:r>
        <w:rPr>
          <w:sz w:val="24"/>
          <w:szCs w:val="24"/>
        </w:rPr>
        <w:t>…</w:t>
      </w:r>
    </w:p>
    <w:p w14:paraId="31E9E3B2" w14:textId="04898494" w:rsidR="00FB14FD" w:rsidRDefault="00FB14FD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Upcoming Meetings</w:t>
      </w:r>
    </w:p>
    <w:p w14:paraId="2AAFCA27" w14:textId="74D25F7F" w:rsidR="00663705" w:rsidRDefault="0077017D" w:rsidP="0095200C">
      <w:pPr>
        <w:pStyle w:val="ListParagraph"/>
        <w:numPr>
          <w:ilvl w:val="1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next meeting will be </w:t>
      </w:r>
      <w:r w:rsidR="006A5C85">
        <w:rPr>
          <w:sz w:val="24"/>
          <w:szCs w:val="24"/>
        </w:rPr>
        <w:t>an in-person meeting at the I3 Conference and will have a teleconference option</w:t>
      </w:r>
      <w:r>
        <w:rPr>
          <w:sz w:val="24"/>
          <w:szCs w:val="24"/>
        </w:rPr>
        <w:t>.</w:t>
      </w:r>
    </w:p>
    <w:p w14:paraId="06331AAE" w14:textId="520B61FE" w:rsidR="00B73900" w:rsidRDefault="00B73900" w:rsidP="0095200C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Open Discussion</w:t>
      </w:r>
    </w:p>
    <w:p w14:paraId="7D5428AC" w14:textId="173722D1" w:rsidR="00663705" w:rsidRDefault="00663705" w:rsidP="00663705">
      <w:pPr>
        <w:spacing w:after="0" w:line="240" w:lineRule="auto"/>
        <w:rPr>
          <w:sz w:val="24"/>
          <w:szCs w:val="24"/>
        </w:rPr>
      </w:pPr>
    </w:p>
    <w:p w14:paraId="431DE6AB" w14:textId="77777777" w:rsidR="00BA7F4B" w:rsidRDefault="004600C8" w:rsidP="00F27566">
      <w:pPr>
        <w:spacing w:line="240" w:lineRule="auto"/>
        <w:ind w:left="450"/>
        <w:jc w:val="both"/>
        <w:rPr>
          <w:i/>
          <w:color w:val="FF0000"/>
          <w:sz w:val="24"/>
          <w:szCs w:val="24"/>
        </w:rPr>
      </w:pPr>
      <w:r w:rsidRPr="004600C8">
        <w:rPr>
          <w:i/>
          <w:color w:val="FF0000"/>
          <w:sz w:val="24"/>
          <w:szCs w:val="24"/>
        </w:rPr>
        <w:t xml:space="preserve">NOTE: </w:t>
      </w:r>
      <w:r w:rsidR="00B73900" w:rsidRPr="004600C8">
        <w:rPr>
          <w:i/>
          <w:color w:val="FF0000"/>
          <w:sz w:val="24"/>
          <w:szCs w:val="24"/>
        </w:rPr>
        <w:t xml:space="preserve">Please remember that this committee is for the benefit of all ITS Florida member organizations, companies, and individuals. These meetings will be held in a manner that provides knowledge </w:t>
      </w:r>
      <w:r w:rsidRPr="004600C8">
        <w:rPr>
          <w:i/>
          <w:color w:val="FF0000"/>
          <w:sz w:val="24"/>
          <w:szCs w:val="24"/>
        </w:rPr>
        <w:t xml:space="preserve">and encourages discussion </w:t>
      </w:r>
      <w:r w:rsidR="00B73900" w:rsidRPr="004600C8">
        <w:rPr>
          <w:i/>
          <w:color w:val="FF0000"/>
          <w:sz w:val="24"/>
          <w:szCs w:val="24"/>
        </w:rPr>
        <w:t>of industry related topics</w:t>
      </w:r>
      <w:r w:rsidRPr="004600C8">
        <w:rPr>
          <w:i/>
          <w:color w:val="FF0000"/>
          <w:sz w:val="24"/>
          <w:szCs w:val="24"/>
        </w:rPr>
        <w:t>. Solicitation of products is discouraged, as is, any negative comments regarding a company or their product/services.</w:t>
      </w:r>
    </w:p>
    <w:sectPr w:rsidR="00BA7F4B" w:rsidSect="009520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3264C"/>
    <w:multiLevelType w:val="hybridMultilevel"/>
    <w:tmpl w:val="D1844B16"/>
    <w:lvl w:ilvl="0" w:tplc="C19E4084">
      <w:start w:val="1"/>
      <w:numFmt w:val="decimal"/>
      <w:pStyle w:val="TOC1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084E6D"/>
    <w:multiLevelType w:val="hybridMultilevel"/>
    <w:tmpl w:val="B008D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85294"/>
    <w:multiLevelType w:val="hybridMultilevel"/>
    <w:tmpl w:val="9ECC6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2808469">
    <w:abstractNumId w:val="0"/>
  </w:num>
  <w:num w:numId="2" w16cid:durableId="1061713774">
    <w:abstractNumId w:val="1"/>
  </w:num>
  <w:num w:numId="3" w16cid:durableId="1910341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00"/>
    <w:rsid w:val="00087345"/>
    <w:rsid w:val="000D2638"/>
    <w:rsid w:val="00196719"/>
    <w:rsid w:val="00197551"/>
    <w:rsid w:val="001E529C"/>
    <w:rsid w:val="002C4B4D"/>
    <w:rsid w:val="003C7F56"/>
    <w:rsid w:val="00435EF6"/>
    <w:rsid w:val="004600C8"/>
    <w:rsid w:val="00477867"/>
    <w:rsid w:val="00490F43"/>
    <w:rsid w:val="004B3259"/>
    <w:rsid w:val="005453BF"/>
    <w:rsid w:val="005A0393"/>
    <w:rsid w:val="005E472C"/>
    <w:rsid w:val="00645F6E"/>
    <w:rsid w:val="00663705"/>
    <w:rsid w:val="006A5C85"/>
    <w:rsid w:val="00720240"/>
    <w:rsid w:val="0077017D"/>
    <w:rsid w:val="0077187D"/>
    <w:rsid w:val="007953CA"/>
    <w:rsid w:val="007F20E8"/>
    <w:rsid w:val="008710DE"/>
    <w:rsid w:val="008B70EB"/>
    <w:rsid w:val="0095200C"/>
    <w:rsid w:val="009B3ED4"/>
    <w:rsid w:val="00A0718B"/>
    <w:rsid w:val="00A97CD3"/>
    <w:rsid w:val="00B73900"/>
    <w:rsid w:val="00BA7F4B"/>
    <w:rsid w:val="00C934F9"/>
    <w:rsid w:val="00D04F38"/>
    <w:rsid w:val="00D73D77"/>
    <w:rsid w:val="00D90DC4"/>
    <w:rsid w:val="00DB64B1"/>
    <w:rsid w:val="00E9503E"/>
    <w:rsid w:val="00EB5BEA"/>
    <w:rsid w:val="00EE56F0"/>
    <w:rsid w:val="00EF4D3C"/>
    <w:rsid w:val="00F27566"/>
    <w:rsid w:val="00FB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A2A8B"/>
  <w15:chartTrackingRefBased/>
  <w15:docId w15:val="{C4B773EF-E2BE-4276-A1FC-FFD9ECCDA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qFormat/>
    <w:rsid w:val="00D73D77"/>
    <w:pPr>
      <w:numPr>
        <w:numId w:val="1"/>
      </w:numPr>
      <w:tabs>
        <w:tab w:val="left" w:pos="864"/>
        <w:tab w:val="right" w:leader="dot" w:pos="9360"/>
      </w:tabs>
      <w:spacing w:after="0" w:line="240" w:lineRule="auto"/>
    </w:pPr>
    <w:rPr>
      <w:rFonts w:ascii="Times New Roman" w:eastAsia="Times New Roman" w:hAnsi="Times New Roman" w:cs="Times New Roman"/>
      <w:bCs/>
      <w:sz w:val="24"/>
      <w:szCs w:val="28"/>
    </w:rPr>
  </w:style>
  <w:style w:type="paragraph" w:styleId="TOC2">
    <w:name w:val="toc 2"/>
    <w:basedOn w:val="Normal"/>
    <w:next w:val="Normal"/>
    <w:autoRedefine/>
    <w:uiPriority w:val="39"/>
    <w:qFormat/>
    <w:rsid w:val="00D73D77"/>
    <w:pPr>
      <w:tabs>
        <w:tab w:val="left" w:pos="864"/>
        <w:tab w:val="left" w:pos="1728"/>
        <w:tab w:val="right" w:leader="dot" w:pos="9360"/>
      </w:tabs>
      <w:spacing w:after="0" w:line="240" w:lineRule="auto"/>
      <w:ind w:left="1728" w:hanging="864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D73D77"/>
    <w:pPr>
      <w:tabs>
        <w:tab w:val="left" w:pos="864"/>
        <w:tab w:val="left" w:pos="1440"/>
        <w:tab w:val="left" w:pos="1728"/>
        <w:tab w:val="left" w:pos="2592"/>
        <w:tab w:val="right" w:leader="dot" w:pos="9350"/>
      </w:tabs>
      <w:spacing w:before="120" w:after="0" w:line="240" w:lineRule="auto"/>
      <w:ind w:left="2592" w:hanging="864"/>
    </w:pPr>
    <w:rPr>
      <w:rFonts w:ascii="Times New Roman" w:eastAsia="Times New Roman" w:hAnsi="Times New Roman" w:cs="Times New Roman"/>
      <w:iCs/>
      <w:sz w:val="24"/>
      <w:szCs w:val="28"/>
    </w:rPr>
  </w:style>
  <w:style w:type="paragraph" w:styleId="ListParagraph">
    <w:name w:val="List Paragraph"/>
    <w:basedOn w:val="Normal"/>
    <w:uiPriority w:val="34"/>
    <w:qFormat/>
    <w:rsid w:val="00B73900"/>
    <w:pPr>
      <w:ind w:left="720"/>
      <w:contextualSpacing/>
    </w:pPr>
  </w:style>
  <w:style w:type="table" w:styleId="TableGrid">
    <w:name w:val="Table Grid"/>
    <w:basedOn w:val="TableNormal"/>
    <w:uiPriority w:val="39"/>
    <w:rsid w:val="00BA7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7F5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bing.com/images/search?view=detailV2&amp;ccid=gyh%2bgxeZ&amp;id=4CA536FDACB0105A81D2A6F37EB943B3E34B4A7E&amp;thid=OIP.gyh-gxeZXle4tr8KHQLEkQAAAA&amp;mediaurl=https%3a%2f%2fwww.sesamerica.com%2fwp-content%2fuploads%2f2014%2f01%2fITSfloridaLogo.png&amp;exph=240&amp;expw=300&amp;q=it%27s+florida+logo&amp;simid=607988985626757440&amp;selectedIndex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Carnes</dc:creator>
  <cp:keywords/>
  <dc:description/>
  <cp:lastModifiedBy>Craig Carnes</cp:lastModifiedBy>
  <cp:revision>2</cp:revision>
  <dcterms:created xsi:type="dcterms:W3CDTF">2023-04-11T17:21:00Z</dcterms:created>
  <dcterms:modified xsi:type="dcterms:W3CDTF">2023-04-11T17:21:00Z</dcterms:modified>
</cp:coreProperties>
</file>